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2E4538">
              <w:t xml:space="preserve">February </w:t>
            </w:r>
            <w:r w:rsidR="002A50C1">
              <w:t>2</w:t>
            </w:r>
            <w:r w:rsidR="00C43C79">
              <w:t>7</w:t>
            </w:r>
          </w:p>
        </w:tc>
      </w:tr>
      <w:tr w:rsidR="007F3719" w:rsidTr="00A94014">
        <w:tc>
          <w:tcPr>
            <w:tcW w:w="4788" w:type="dxa"/>
          </w:tcPr>
          <w:p w:rsidR="007F3719" w:rsidRPr="0086498A" w:rsidRDefault="007F3719" w:rsidP="00A94014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4 Ancient Egypt</w:t>
            </w:r>
            <w:r w:rsidR="00FB6936">
              <w:rPr>
                <w:rFonts w:ascii="Calibri Italic" w:hAnsi="Calibri Italic"/>
                <w:i/>
              </w:rPr>
              <w:t xml:space="preserve"> and Language/Application</w:t>
            </w:r>
          </w:p>
          <w:p w:rsidR="000A2C2C" w:rsidRDefault="00905DEF" w:rsidP="006A680F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apply </w:t>
            </w:r>
            <w:r w:rsidR="00B60E0E">
              <w:rPr>
                <w:rFonts w:ascii="Calibri Italic" w:hAnsi="Calibri Italic"/>
                <w:i/>
              </w:rPr>
              <w:t xml:space="preserve">rules of </w:t>
            </w:r>
            <w:r w:rsidR="006A680F">
              <w:rPr>
                <w:rFonts w:ascii="Calibri Italic" w:hAnsi="Calibri Italic"/>
                <w:i/>
              </w:rPr>
              <w:t>possessive nouns</w:t>
            </w:r>
          </w:p>
          <w:p w:rsidR="006A680F" w:rsidRDefault="006A680F" w:rsidP="006A680F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use evidence from King </w:t>
            </w:r>
            <w:proofErr w:type="spellStart"/>
            <w:r>
              <w:rPr>
                <w:rFonts w:ascii="Calibri Italic" w:hAnsi="Calibri Italic"/>
                <w:i/>
              </w:rPr>
              <w:t>Tut’s</w:t>
            </w:r>
            <w:proofErr w:type="spellEnd"/>
            <w:r>
              <w:rPr>
                <w:rFonts w:ascii="Calibri Italic" w:hAnsi="Calibri Italic"/>
                <w:i/>
              </w:rPr>
              <w:t xml:space="preserve"> tomb to support inferences</w:t>
            </w:r>
          </w:p>
          <w:p w:rsidR="006A680F" w:rsidRDefault="006A680F" w:rsidP="006A680F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write arguments to support claims with clear reasons and relevant evidence</w:t>
            </w:r>
          </w:p>
          <w:p w:rsidR="00905DEF" w:rsidRDefault="00905DEF" w:rsidP="00905DEF">
            <w:pPr>
              <w:ind w:left="720"/>
              <w:rPr>
                <w:rFonts w:ascii="Calibri Italic" w:hAnsi="Calibri Italic"/>
                <w:i/>
              </w:rPr>
            </w:pPr>
          </w:p>
          <w:p w:rsidR="007F3719" w:rsidRDefault="007F3719" w:rsidP="00A94014">
            <w:pPr>
              <w:ind w:left="720"/>
            </w:pPr>
          </w:p>
        </w:tc>
        <w:tc>
          <w:tcPr>
            <w:tcW w:w="4788" w:type="dxa"/>
          </w:tcPr>
          <w:p w:rsidR="007F3719" w:rsidRDefault="007F3719" w:rsidP="00A94014">
            <w:r>
              <w:t>Essential Que</w:t>
            </w:r>
            <w:r w:rsidR="004C74B0">
              <w:t xml:space="preserve">stion:  </w:t>
            </w:r>
            <w:r w:rsidR="006A680F">
              <w:t>How does the past affect the future? Should ancient artifacts return home?</w:t>
            </w:r>
          </w:p>
          <w:p w:rsidR="004C74B0" w:rsidRDefault="00C43C79" w:rsidP="007F3719">
            <w:pPr>
              <w:pStyle w:val="ListParagraph"/>
              <w:numPr>
                <w:ilvl w:val="0"/>
                <w:numId w:val="5"/>
              </w:numPr>
            </w:pPr>
            <w:r>
              <w:t>Possessive Nouns Practice</w:t>
            </w:r>
          </w:p>
          <w:p w:rsidR="006A680F" w:rsidRDefault="006A680F" w:rsidP="007F3719">
            <w:pPr>
              <w:pStyle w:val="ListParagraph"/>
              <w:numPr>
                <w:ilvl w:val="0"/>
                <w:numId w:val="5"/>
              </w:numPr>
            </w:pPr>
            <w:r>
              <w:t>Complete page 4 of Nouns Test</w:t>
            </w:r>
          </w:p>
          <w:p w:rsidR="006A680F" w:rsidRDefault="006A680F" w:rsidP="007F3719">
            <w:pPr>
              <w:pStyle w:val="ListParagraph"/>
              <w:numPr>
                <w:ilvl w:val="0"/>
                <w:numId w:val="5"/>
              </w:numPr>
            </w:pPr>
            <w:r>
              <w:t>Define and identify facts and opinions</w:t>
            </w:r>
          </w:p>
          <w:p w:rsidR="006A680F" w:rsidRDefault="006A680F" w:rsidP="006A680F">
            <w:pPr>
              <w:pStyle w:val="ListParagraph"/>
              <w:numPr>
                <w:ilvl w:val="0"/>
                <w:numId w:val="5"/>
              </w:numPr>
            </w:pPr>
            <w:r>
              <w:t>Read a variety of arguments and identify reasons and relevant evidence</w:t>
            </w:r>
          </w:p>
          <w:p w:rsidR="00257D6B" w:rsidRDefault="00257D6B" w:rsidP="006A680F">
            <w:pPr>
              <w:pStyle w:val="ListParagraph"/>
              <w:numPr>
                <w:ilvl w:val="0"/>
                <w:numId w:val="5"/>
              </w:numPr>
            </w:pPr>
            <w:r>
              <w:t>Rough draft of argument writing piece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905DEF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 will review scores on SRI, Spelling Assessment, and Fluency Assessments to make goals for 2</w:t>
            </w:r>
            <w:r w:rsidRPr="00905DEF">
              <w:rPr>
                <w:rFonts w:ascii="Calibri" w:hAnsi="Calibri"/>
                <w:vertAlign w:val="superscript"/>
              </w:rPr>
              <w:t>nd</w:t>
            </w:r>
            <w:r>
              <w:rPr>
                <w:rFonts w:ascii="Calibri" w:hAnsi="Calibri"/>
              </w:rPr>
              <w:t xml:space="preserve"> Semester.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A2C2C"/>
    <w:rsid w:val="00174996"/>
    <w:rsid w:val="001A78B5"/>
    <w:rsid w:val="00257D6B"/>
    <w:rsid w:val="002A50C1"/>
    <w:rsid w:val="002E4538"/>
    <w:rsid w:val="0040373A"/>
    <w:rsid w:val="004C74B0"/>
    <w:rsid w:val="006A680F"/>
    <w:rsid w:val="007F3719"/>
    <w:rsid w:val="00905DEF"/>
    <w:rsid w:val="00A94014"/>
    <w:rsid w:val="00B60E0E"/>
    <w:rsid w:val="00C43C79"/>
    <w:rsid w:val="00DA5090"/>
    <w:rsid w:val="00DD3461"/>
    <w:rsid w:val="00ED4BC6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2012-02-23T19:12:00Z</dcterms:created>
  <dcterms:modified xsi:type="dcterms:W3CDTF">2012-02-23T19:50:00Z</dcterms:modified>
</cp:coreProperties>
</file>